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X="70" w:tblpY="-52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2"/>
        <w:gridCol w:w="75"/>
        <w:gridCol w:w="5545"/>
      </w:tblGrid>
      <w:tr w:rsidR="00AE7CC7" w:rsidRPr="00FD0D00" w:rsidTr="008E0C2C">
        <w:trPr>
          <w:trHeight w:val="539"/>
        </w:trPr>
        <w:tc>
          <w:tcPr>
            <w:tcW w:w="9322" w:type="dxa"/>
            <w:gridSpan w:val="3"/>
            <w:vAlign w:val="center"/>
          </w:tcPr>
          <w:p w:rsidR="00AE7CC7" w:rsidRPr="00FD0D00" w:rsidRDefault="00AE7CC7" w:rsidP="00A26E88">
            <w:pPr>
              <w:pStyle w:val="Nadpis1"/>
              <w:ind w:right="-476"/>
              <w:rPr>
                <w:rFonts w:ascii="Tahoma" w:hAnsi="Tahoma" w:cs="Tahoma"/>
              </w:rPr>
            </w:pPr>
            <w:r w:rsidRPr="00FD0D00">
              <w:rPr>
                <w:rFonts w:ascii="Tahoma" w:hAnsi="Tahoma" w:cs="Tahoma"/>
              </w:rPr>
              <w:t>KRYCÍ LIST NABÍDKY</w:t>
            </w:r>
          </w:p>
        </w:tc>
      </w:tr>
      <w:tr w:rsidR="00AE7CC7" w:rsidRPr="00FD0D00" w:rsidTr="008E0C2C">
        <w:trPr>
          <w:trHeight w:val="150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A26E8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Veřejná zakázka</w:t>
            </w:r>
            <w:r w:rsidR="00CB1C90">
              <w:rPr>
                <w:rFonts w:ascii="Tahoma" w:hAnsi="Tahoma" w:cs="Tahoma"/>
                <w:b/>
                <w:bCs/>
              </w:rPr>
              <w:t xml:space="preserve"> malého rozsahu</w:t>
            </w: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545" w:type="dxa"/>
            <w:vAlign w:val="center"/>
          </w:tcPr>
          <w:p w:rsidR="00AE7CC7" w:rsidRPr="00065DDF" w:rsidRDefault="00AE7CC7" w:rsidP="00B852CA">
            <w:pPr>
              <w:pStyle w:val="Zkladntext"/>
              <w:spacing w:before="20" w:after="20"/>
              <w:rPr>
                <w:rFonts w:ascii="Tahoma" w:hAnsi="Tahoma" w:cs="Tahoma"/>
                <w:b/>
                <w:sz w:val="20"/>
                <w:szCs w:val="20"/>
              </w:rPr>
            </w:pPr>
            <w:r w:rsidRPr="00065DDF">
              <w:rPr>
                <w:rFonts w:ascii="Tahoma" w:hAnsi="Tahoma" w:cs="Tahoma"/>
                <w:sz w:val="20"/>
                <w:szCs w:val="20"/>
              </w:rPr>
              <w:t>„</w:t>
            </w:r>
            <w:r w:rsidR="00545BBC">
              <w:rPr>
                <w:rFonts w:ascii="Tahoma" w:hAnsi="Tahoma" w:cs="Tahoma"/>
                <w:sz w:val="20"/>
                <w:szCs w:val="20"/>
              </w:rPr>
              <w:t>Stavební úpravy byt</w:t>
            </w:r>
            <w:r w:rsidR="007B5AEB">
              <w:rPr>
                <w:rFonts w:ascii="Tahoma" w:hAnsi="Tahoma" w:cs="Tahoma"/>
                <w:sz w:val="20"/>
                <w:szCs w:val="20"/>
              </w:rPr>
              <w:t>ů Dolní 433</w:t>
            </w:r>
            <w:r w:rsidR="00515B21">
              <w:rPr>
                <w:rFonts w:ascii="Tahoma" w:hAnsi="Tahoma" w:cs="Tahoma"/>
                <w:sz w:val="20"/>
                <w:szCs w:val="20"/>
              </w:rPr>
              <w:t>/</w:t>
            </w:r>
            <w:r w:rsidR="007B5AEB">
              <w:rPr>
                <w:rFonts w:ascii="Tahoma" w:hAnsi="Tahoma" w:cs="Tahoma"/>
                <w:sz w:val="20"/>
                <w:szCs w:val="20"/>
              </w:rPr>
              <w:t>11 a 15</w:t>
            </w:r>
            <w:r w:rsidR="008E0C2C">
              <w:rPr>
                <w:rFonts w:ascii="Tahoma" w:hAnsi="Tahoma" w:cs="Tahoma"/>
                <w:sz w:val="20"/>
                <w:szCs w:val="20"/>
              </w:rPr>
              <w:t>, Frenštát p. R.</w:t>
            </w:r>
            <w:r w:rsidRPr="00065DDF">
              <w:rPr>
                <w:rFonts w:ascii="Tahoma" w:hAnsi="Tahoma" w:cs="Tahoma"/>
                <w:sz w:val="20"/>
                <w:szCs w:val="20"/>
              </w:rPr>
              <w:t>“</w:t>
            </w:r>
            <w:r w:rsidRPr="00065DDF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</w:tr>
      <w:tr w:rsidR="00AE7CC7" w:rsidRPr="00FD0D00" w:rsidTr="008E0C2C">
        <w:trPr>
          <w:trHeight w:val="289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A26E8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 xml:space="preserve"> Základní identifikační údaje o uchazeči</w:t>
            </w: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Tel./fax: 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URL adresa: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IČ: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DIČ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Spisová značka v obchodním rejstříku: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Kontaktní osoba: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Tel./fax: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E-mail: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6E1D2C" w:rsidTr="008E0C2C">
        <w:trPr>
          <w:cantSplit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6E1D2C" w:rsidRDefault="00AE7CC7" w:rsidP="00191D0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</w:rPr>
              <w:t>Celková nabídková cena</w:t>
            </w:r>
          </w:p>
        </w:tc>
      </w:tr>
      <w:tr w:rsidR="00AE7CC7" w:rsidRPr="006E1D2C" w:rsidTr="008E0C2C">
        <w:trPr>
          <w:cantSplit/>
          <w:trHeight w:val="351"/>
        </w:trPr>
        <w:tc>
          <w:tcPr>
            <w:tcW w:w="3777" w:type="dxa"/>
            <w:gridSpan w:val="2"/>
          </w:tcPr>
          <w:p w:rsidR="00AE7CC7" w:rsidRDefault="00E14270" w:rsidP="00191D0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433/11 - c</w:t>
            </w:r>
            <w:r w:rsidR="00AE7CC7" w:rsidRPr="006E1D2C">
              <w:rPr>
                <w:rFonts w:ascii="Tahoma" w:hAnsi="Tahoma" w:cs="Tahoma"/>
                <w:sz w:val="20"/>
                <w:szCs w:val="20"/>
              </w:rPr>
              <w:t>ena celkem bez DPH</w:t>
            </w:r>
          </w:p>
          <w:p w:rsidR="00D6263D" w:rsidRPr="006E1D2C" w:rsidRDefault="00D6263D" w:rsidP="00191D0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14270" w:rsidRPr="006E1D2C" w:rsidTr="008E0C2C">
        <w:trPr>
          <w:cantSplit/>
          <w:trHeight w:val="382"/>
        </w:trPr>
        <w:tc>
          <w:tcPr>
            <w:tcW w:w="3777" w:type="dxa"/>
            <w:gridSpan w:val="2"/>
          </w:tcPr>
          <w:p w:rsidR="00E14270" w:rsidRDefault="00E14270" w:rsidP="00E1427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433/1</w:t>
            </w:r>
            <w:r>
              <w:rPr>
                <w:rFonts w:ascii="Tahoma" w:hAnsi="Tahoma" w:cs="Tahoma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 xml:space="preserve"> - c</w:t>
            </w:r>
            <w:r w:rsidRPr="006E1D2C">
              <w:rPr>
                <w:rFonts w:ascii="Tahoma" w:hAnsi="Tahoma" w:cs="Tahoma"/>
                <w:sz w:val="20"/>
                <w:szCs w:val="20"/>
              </w:rPr>
              <w:t>ena celkem bez DPH</w:t>
            </w:r>
          </w:p>
          <w:p w:rsidR="00E14270" w:rsidRPr="006E1D2C" w:rsidRDefault="00E14270" w:rsidP="00191D0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45" w:type="dxa"/>
          </w:tcPr>
          <w:p w:rsidR="00E14270" w:rsidRPr="006E1D2C" w:rsidRDefault="00E14270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14270" w:rsidRPr="006E1D2C" w:rsidTr="008E0C2C">
        <w:trPr>
          <w:cantSplit/>
          <w:trHeight w:val="382"/>
        </w:trPr>
        <w:tc>
          <w:tcPr>
            <w:tcW w:w="3777" w:type="dxa"/>
            <w:gridSpan w:val="2"/>
          </w:tcPr>
          <w:p w:rsidR="00E14270" w:rsidRPr="00E14270" w:rsidRDefault="00E14270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E14270">
              <w:rPr>
                <w:rFonts w:ascii="Tahoma" w:hAnsi="Tahoma" w:cs="Tahoma"/>
                <w:b/>
                <w:sz w:val="20"/>
                <w:szCs w:val="20"/>
              </w:rPr>
              <w:t>Cena za dílo celkem bez DPH</w:t>
            </w:r>
          </w:p>
        </w:tc>
        <w:tc>
          <w:tcPr>
            <w:tcW w:w="5545" w:type="dxa"/>
          </w:tcPr>
          <w:p w:rsidR="00E14270" w:rsidRPr="006E1D2C" w:rsidRDefault="00E14270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6E1D2C" w:rsidTr="008E0C2C">
        <w:trPr>
          <w:cantSplit/>
          <w:trHeight w:val="382"/>
        </w:trPr>
        <w:tc>
          <w:tcPr>
            <w:tcW w:w="3777" w:type="dxa"/>
            <w:gridSpan w:val="2"/>
          </w:tcPr>
          <w:p w:rsidR="00AE7CC7" w:rsidRPr="006E1D2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6E1D2C">
              <w:rPr>
                <w:rFonts w:ascii="Tahoma" w:hAnsi="Tahoma" w:cs="Tahoma"/>
                <w:sz w:val="20"/>
                <w:szCs w:val="20"/>
              </w:rPr>
              <w:t>DPH</w:t>
            </w:r>
            <w:r w:rsidR="0048406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E0C2C">
              <w:rPr>
                <w:rFonts w:ascii="Tahoma" w:hAnsi="Tahoma" w:cs="Tahoma"/>
                <w:sz w:val="20"/>
                <w:szCs w:val="20"/>
              </w:rPr>
              <w:t xml:space="preserve">15 </w:t>
            </w:r>
            <w:r w:rsidR="0048406D">
              <w:rPr>
                <w:rFonts w:ascii="Tahoma" w:hAnsi="Tahoma" w:cs="Tahoma"/>
                <w:sz w:val="20"/>
                <w:szCs w:val="20"/>
              </w:rPr>
              <w:t>%</w:t>
            </w: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6E1D2C" w:rsidTr="008E0C2C">
        <w:trPr>
          <w:cantSplit/>
          <w:trHeight w:val="318"/>
        </w:trPr>
        <w:tc>
          <w:tcPr>
            <w:tcW w:w="3777" w:type="dxa"/>
            <w:gridSpan w:val="2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1D2C">
              <w:rPr>
                <w:rFonts w:ascii="Tahoma" w:hAnsi="Tahoma" w:cs="Tahoma"/>
                <w:b/>
                <w:sz w:val="20"/>
                <w:szCs w:val="20"/>
              </w:rPr>
              <w:t>Cena celkem vč. DPH</w:t>
            </w: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FD0D00" w:rsidTr="008E0C2C">
        <w:trPr>
          <w:trHeight w:val="209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191D0C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Oprávněná osoba za uchazeče jednat</w:t>
            </w: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</w:tbl>
    <w:p w:rsidR="00AE7CC7" w:rsidRPr="008208FB" w:rsidRDefault="00AE7CC7" w:rsidP="008208FB">
      <w:pPr>
        <w:spacing w:before="120"/>
        <w:jc w:val="center"/>
        <w:rPr>
          <w:b/>
          <w:bCs/>
          <w:u w:val="single"/>
        </w:rPr>
      </w:pPr>
      <w:r w:rsidRPr="008208FB">
        <w:rPr>
          <w:b/>
          <w:bCs/>
          <w:u w:val="single"/>
        </w:rPr>
        <w:t>Čestné prohlášení:</w:t>
      </w:r>
    </w:p>
    <w:p w:rsidR="00AE7CC7" w:rsidRPr="008208FB" w:rsidRDefault="00AE7CC7" w:rsidP="008208FB">
      <w:pPr>
        <w:spacing w:before="120"/>
        <w:jc w:val="both"/>
      </w:pPr>
      <w:r w:rsidRPr="008208FB">
        <w:t>Čestně prohlašuji, že jako uchazeč o výše uvedenou veřejnou zakázku nejsem subdodavatelem, kterým jiný dodavatel v tomto zadávacím řízení prokazuje kvalifikaci.</w:t>
      </w:r>
    </w:p>
    <w:p w:rsidR="00AE7CC7" w:rsidRPr="008208FB" w:rsidRDefault="00AE7CC7" w:rsidP="008208FB">
      <w:pPr>
        <w:spacing w:before="120"/>
        <w:jc w:val="both"/>
      </w:pPr>
      <w:r w:rsidRPr="008208FB">
        <w:t xml:space="preserve">Čestně prohlašuji, že se uchazeč, osoba jemu blízká, ani žádný jeho zaměstnanec, ani subdodavatel, osoba jemu blízká, ani žádný jeho zaměstnanec nepodílel na zpracování zadávací dokumentace. </w:t>
      </w:r>
    </w:p>
    <w:p w:rsidR="00AE7CC7" w:rsidRPr="008208FB" w:rsidRDefault="00AE7CC7" w:rsidP="008208FB">
      <w:pPr>
        <w:spacing w:before="120"/>
        <w:jc w:val="both"/>
      </w:pPr>
      <w:r w:rsidRPr="008208FB">
        <w:t>Čestně prohlašuji, že jsem neuzavřel a neuzavřu zakázanou dohodu podle zvláštního právního předpisu (Zákon č. 143/2001 Sb., o ochraně hospodářské soutěže a o změně některých zákonů (zákon o ochraně hospodářské soutěže), ve znění pozdějších předpisů. v souvislosti se zadávanou veřejnou zakázkou.</w:t>
      </w:r>
    </w:p>
    <w:p w:rsidR="00AE7CC7" w:rsidRDefault="00AE7CC7" w:rsidP="008208FB">
      <w:pPr>
        <w:spacing w:before="120"/>
        <w:jc w:val="both"/>
      </w:pPr>
      <w:r w:rsidRPr="008208FB">
        <w:t xml:space="preserve">Čestně prohlašuji, že jsem ekonomicky a odborně způsobilý splnit předmětnou veřejnou zakázku. </w:t>
      </w:r>
    </w:p>
    <w:p w:rsidR="00CB1C90" w:rsidRPr="008208FB" w:rsidRDefault="00CB1C90" w:rsidP="008208FB">
      <w:pPr>
        <w:spacing w:before="120"/>
        <w:jc w:val="both"/>
      </w:pPr>
      <w:bookmarkStart w:id="0" w:name="_GoBack"/>
      <w:bookmarkEnd w:id="0"/>
    </w:p>
    <w:p w:rsidR="00AE7CC7" w:rsidRPr="008208FB" w:rsidRDefault="00AE7CC7" w:rsidP="00050840">
      <w:pPr>
        <w:pStyle w:val="Zkladntext"/>
        <w:spacing w:before="240"/>
      </w:pPr>
      <w:r w:rsidRPr="008208FB">
        <w:t>V ……………………. dne:</w:t>
      </w:r>
      <w:r w:rsidRPr="008208FB">
        <w:tab/>
      </w:r>
      <w:r w:rsidRPr="008208FB">
        <w:tab/>
      </w:r>
      <w:r w:rsidRPr="008208FB">
        <w:tab/>
      </w:r>
      <w:r w:rsidRPr="008208FB">
        <w:tab/>
        <w:t>_______________________________</w:t>
      </w:r>
    </w:p>
    <w:p w:rsidR="00AE7CC7" w:rsidRDefault="00AE7CC7" w:rsidP="00D168C5">
      <w:pPr>
        <w:jc w:val="both"/>
      </w:pP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  <w:t>podpis oprávněné osoby</w:t>
      </w:r>
    </w:p>
    <w:sectPr w:rsidR="00AE7CC7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3DB3" w:rsidRDefault="001A3DB3" w:rsidP="006C50AB">
      <w:r>
        <w:separator/>
      </w:r>
    </w:p>
  </w:endnote>
  <w:endnote w:type="continuationSeparator" w:id="0">
    <w:p w:rsidR="001A3DB3" w:rsidRDefault="001A3DB3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C7" w:rsidRPr="0047296A" w:rsidRDefault="00AE7CC7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AE7CC7" w:rsidRDefault="00AE7CC7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AE7CC7" w:rsidRDefault="00AE7CC7" w:rsidP="00F9500A">
    <w:pPr>
      <w:pStyle w:val="Zpat"/>
      <w:rPr>
        <w:rFonts w:ascii="Calibri" w:hAnsi="Calibri" w:cs="Calibri"/>
        <w:sz w:val="16"/>
        <w:szCs w:val="16"/>
      </w:rPr>
    </w:pPr>
  </w:p>
  <w:p w:rsidR="00AE7CC7" w:rsidRPr="00F9500A" w:rsidRDefault="00AE7CC7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AE7CC7" w:rsidRDefault="00AE7C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3DB3" w:rsidRDefault="001A3DB3" w:rsidP="006C50AB">
      <w:r>
        <w:separator/>
      </w:r>
    </w:p>
  </w:footnote>
  <w:footnote w:type="continuationSeparator" w:id="0">
    <w:p w:rsidR="001A3DB3" w:rsidRDefault="001A3DB3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C7" w:rsidRDefault="001A3DB3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AE7CC7" w:rsidRPr="00F854C2" w:rsidRDefault="00AE7CC7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65DDF"/>
    <w:rsid w:val="0007553F"/>
    <w:rsid w:val="000A4AD8"/>
    <w:rsid w:val="000B1C41"/>
    <w:rsid w:val="00191D0C"/>
    <w:rsid w:val="001A3DB3"/>
    <w:rsid w:val="001C1F30"/>
    <w:rsid w:val="0028792C"/>
    <w:rsid w:val="0030012D"/>
    <w:rsid w:val="0033353C"/>
    <w:rsid w:val="0033637C"/>
    <w:rsid w:val="00360437"/>
    <w:rsid w:val="00382466"/>
    <w:rsid w:val="003D1170"/>
    <w:rsid w:val="00413218"/>
    <w:rsid w:val="00456357"/>
    <w:rsid w:val="0047296A"/>
    <w:rsid w:val="0048406D"/>
    <w:rsid w:val="00515B21"/>
    <w:rsid w:val="0052053E"/>
    <w:rsid w:val="00524DEB"/>
    <w:rsid w:val="00545BBC"/>
    <w:rsid w:val="005A1B46"/>
    <w:rsid w:val="005C36D2"/>
    <w:rsid w:val="00640B2F"/>
    <w:rsid w:val="00663335"/>
    <w:rsid w:val="006A4B0F"/>
    <w:rsid w:val="006A7BEB"/>
    <w:rsid w:val="006C50AB"/>
    <w:rsid w:val="006E1D2C"/>
    <w:rsid w:val="0071444F"/>
    <w:rsid w:val="007B5AEB"/>
    <w:rsid w:val="007C3713"/>
    <w:rsid w:val="007C3B9A"/>
    <w:rsid w:val="007F1DD3"/>
    <w:rsid w:val="008208FB"/>
    <w:rsid w:val="00824303"/>
    <w:rsid w:val="00866425"/>
    <w:rsid w:val="008D5874"/>
    <w:rsid w:val="008E0C2C"/>
    <w:rsid w:val="008E0DEF"/>
    <w:rsid w:val="00A254DD"/>
    <w:rsid w:val="00A262FD"/>
    <w:rsid w:val="00A26E88"/>
    <w:rsid w:val="00A33FFC"/>
    <w:rsid w:val="00AE7CC7"/>
    <w:rsid w:val="00B23EC1"/>
    <w:rsid w:val="00B852CA"/>
    <w:rsid w:val="00B96E95"/>
    <w:rsid w:val="00BA0D44"/>
    <w:rsid w:val="00BC5B37"/>
    <w:rsid w:val="00C2200E"/>
    <w:rsid w:val="00CB1C90"/>
    <w:rsid w:val="00CB5D5B"/>
    <w:rsid w:val="00D168C5"/>
    <w:rsid w:val="00D2317F"/>
    <w:rsid w:val="00D55BCB"/>
    <w:rsid w:val="00D6263D"/>
    <w:rsid w:val="00D86BAD"/>
    <w:rsid w:val="00DB158A"/>
    <w:rsid w:val="00DF7CEA"/>
    <w:rsid w:val="00E14270"/>
    <w:rsid w:val="00E21B5A"/>
    <w:rsid w:val="00E277C4"/>
    <w:rsid w:val="00E86085"/>
    <w:rsid w:val="00E86F0D"/>
    <w:rsid w:val="00EB5209"/>
    <w:rsid w:val="00EF1013"/>
    <w:rsid w:val="00EF34D2"/>
    <w:rsid w:val="00F43113"/>
    <w:rsid w:val="00F854C2"/>
    <w:rsid w:val="00F85722"/>
    <w:rsid w:val="00F9500A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0508A0A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216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18</cp:revision>
  <cp:lastPrinted>2017-11-07T10:58:00Z</cp:lastPrinted>
  <dcterms:created xsi:type="dcterms:W3CDTF">2017-10-17T12:50:00Z</dcterms:created>
  <dcterms:modified xsi:type="dcterms:W3CDTF">2021-04-09T08:49:00Z</dcterms:modified>
</cp:coreProperties>
</file>